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989" w:rsidRDefault="007E0C98" w:rsidP="007E0C98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7E0C98" w:rsidTr="004D7A95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Предмет:</w:t>
            </w:r>
            <w:r w:rsidR="002D7ADC">
              <w:rPr>
                <w:lang w:val="sr-Cyrl-RS"/>
              </w:rPr>
              <w:t xml:space="preserve"> </w:t>
            </w:r>
            <w:r w:rsidR="00B816AA">
              <w:rPr>
                <w:lang w:val="sr-Cyrl-RS"/>
              </w:rPr>
              <w:t>Физика</w:t>
            </w:r>
          </w:p>
        </w:tc>
      </w:tr>
      <w:tr w:rsidR="007E0C98" w:rsidTr="007E0C98">
        <w:tc>
          <w:tcPr>
            <w:tcW w:w="4675" w:type="dxa"/>
            <w:gridSpan w:val="2"/>
          </w:tcPr>
          <w:p w:rsidR="007E0C98" w:rsidRPr="00883E2B" w:rsidRDefault="007E0C98" w:rsidP="007E0C98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Уџбеник: </w:t>
            </w:r>
            <w:r w:rsidR="00883E2B">
              <w:rPr>
                <w:lang w:val="sr-Cyrl-RS"/>
              </w:rPr>
              <w:t xml:space="preserve">Физика </w:t>
            </w:r>
            <w:r w:rsidR="00883E2B">
              <w:rPr>
                <w:lang w:val="sr-Latn-RS"/>
              </w:rPr>
              <w:t>7</w:t>
            </w:r>
          </w:p>
        </w:tc>
        <w:tc>
          <w:tcPr>
            <w:tcW w:w="4675" w:type="dxa"/>
            <w:gridSpan w:val="2"/>
          </w:tcPr>
          <w:p w:rsidR="007E0C98" w:rsidRDefault="007E0C98" w:rsidP="007E0C9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7E0C98" w:rsidTr="004718B1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7E0C98" w:rsidTr="007E0C98">
        <w:tc>
          <w:tcPr>
            <w:tcW w:w="3116" w:type="dxa"/>
          </w:tcPr>
          <w:p w:rsidR="007E0C98" w:rsidRPr="00E14175" w:rsidRDefault="007E0C98" w:rsidP="003726BC">
            <w:pPr>
              <w:rPr>
                <w:lang w:val="sr-Cyrl-RS"/>
              </w:rPr>
            </w:pPr>
            <w:r>
              <w:rPr>
                <w:lang w:val="sr-Cyrl-RS"/>
              </w:rPr>
              <w:t>Час број:</w:t>
            </w:r>
            <w:r w:rsidR="00B816AA">
              <w:rPr>
                <w:lang w:val="sr-Cyrl-RS"/>
              </w:rPr>
              <w:t xml:space="preserve"> </w:t>
            </w:r>
            <w:r w:rsidR="00AC17BF">
              <w:rPr>
                <w:lang w:val="sr-Cyrl-RS"/>
              </w:rPr>
              <w:t>43</w:t>
            </w:r>
          </w:p>
        </w:tc>
        <w:tc>
          <w:tcPr>
            <w:tcW w:w="3117" w:type="dxa"/>
            <w:gridSpan w:val="2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7E0C98" w:rsidRDefault="007E0C98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E07F4" w:rsidRDefault="00674E82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Равнотежа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E07F4" w:rsidRPr="0044585F" w:rsidRDefault="00122CCF" w:rsidP="007E0C98">
            <w:pPr>
              <w:jc w:val="center"/>
              <w:rPr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Пливање и тоњење тела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E07F4" w:rsidRDefault="00B82725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D37BCD" w:rsidRDefault="00D37BCD" w:rsidP="00E83E6F">
            <w:pPr>
              <w:pStyle w:val="ListParagraph"/>
              <w:rPr>
                <w:rFonts w:cstheme="minorHAnsi"/>
                <w:sz w:val="20"/>
                <w:szCs w:val="20"/>
                <w:lang w:val="sr-Cyrl-RS"/>
              </w:rPr>
            </w:pPr>
          </w:p>
          <w:p w:rsidR="00B82725" w:rsidRDefault="00AC17BF" w:rsidP="00836B4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</w:t>
            </w:r>
            <w:r w:rsidR="00D4301A">
              <w:rPr>
                <w:rFonts w:cstheme="minorHAnsi"/>
                <w:sz w:val="20"/>
                <w:szCs w:val="20"/>
                <w:lang w:val="sr-Cyrl-RS"/>
              </w:rPr>
              <w:t>а</w:t>
            </w:r>
            <w:r w:rsidR="003449DE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 w:rsidR="00B82725">
              <w:rPr>
                <w:rFonts w:cstheme="minorHAnsi"/>
                <w:sz w:val="20"/>
                <w:szCs w:val="20"/>
                <w:lang w:val="sr-Cyrl-RS"/>
              </w:rPr>
              <w:t xml:space="preserve">се ученици </w:t>
            </w:r>
            <w:r w:rsidR="00122CCF">
              <w:rPr>
                <w:rFonts w:cstheme="minorHAnsi"/>
                <w:sz w:val="20"/>
                <w:szCs w:val="20"/>
                <w:lang w:val="sr-Cyrl-RS"/>
              </w:rPr>
              <w:t>науче када тела тоне а када пливају у течностима</w:t>
            </w:r>
            <w:r w:rsidR="00E83E6F">
              <w:rPr>
                <w:rFonts w:cstheme="minorHAnsi"/>
                <w:sz w:val="20"/>
                <w:szCs w:val="20"/>
                <w:lang w:val="sr-Cyrl-RS"/>
              </w:rPr>
              <w:t>,</w:t>
            </w:r>
          </w:p>
          <w:p w:rsidR="00122CCF" w:rsidRDefault="00122CCF" w:rsidP="00836B4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Да утврде силу потиска и Архимедов узакон,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посматрање и проучавање физичких појава;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836B40" w:rsidRPr="00836B40" w:rsidRDefault="00836B40" w:rsidP="00836B4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знања.</w:t>
            </w:r>
          </w:p>
        </w:tc>
      </w:tr>
      <w:tr w:rsidR="009E07F4" w:rsidTr="009E07F4">
        <w:tc>
          <w:tcPr>
            <w:tcW w:w="2245" w:type="dxa"/>
          </w:tcPr>
          <w:p w:rsidR="009E07F4" w:rsidRDefault="00B816AA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</w:t>
            </w:r>
            <w:r w:rsidR="009E07F4">
              <w:rPr>
                <w:lang w:val="sr-Cyrl-RS"/>
              </w:rPr>
              <w:t>екивани исходи на крају часа</w:t>
            </w:r>
          </w:p>
        </w:tc>
        <w:tc>
          <w:tcPr>
            <w:tcW w:w="7105" w:type="dxa"/>
          </w:tcPr>
          <w:p w:rsidR="00D37BCD" w:rsidRDefault="00E92BFA" w:rsidP="00E92BFA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E92BFA" w:rsidRDefault="00E83E6F" w:rsidP="00836B40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Архимедов закон</w:t>
            </w:r>
            <w:r w:rsidR="00D053B1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,</w:t>
            </w:r>
          </w:p>
          <w:p w:rsidR="00D37BCD" w:rsidRDefault="004F7C02" w:rsidP="00D37BCD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примењује</w:t>
            </w:r>
            <w:r w:rsidR="003007FE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 стечено знање</w:t>
            </w:r>
            <w:r w:rsidR="00D37BCD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 у ситуацијама из свакодневног живота.</w:t>
            </w:r>
          </w:p>
          <w:p w:rsidR="00D053B1" w:rsidRDefault="00D053B1" w:rsidP="00D37BCD">
            <w:pPr>
              <w:pStyle w:val="osnovni-txt"/>
              <w:spacing w:before="0" w:beforeAutospacing="0" w:after="54" w:afterAutospacing="0"/>
              <w:ind w:left="72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E14175" w:rsidRPr="00E14175" w:rsidRDefault="00E14175" w:rsidP="005E0082">
            <w:pPr>
              <w:pStyle w:val="osnovni-txt"/>
              <w:spacing w:before="0" w:beforeAutospacing="0" w:after="54" w:afterAutospacing="0"/>
              <w:ind w:left="720"/>
              <w:rPr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color w:val="000000"/>
                <w:sz w:val="20"/>
                <w:szCs w:val="20"/>
                <w:lang w:val="ru-RU" w:eastAsia="en-GB"/>
              </w:rPr>
              <w:t>Фронтални</w:t>
            </w:r>
            <w:r w:rsidRPr="00E92BFA">
              <w:rPr>
                <w:rFonts w:cstheme="minorHAnsi"/>
                <w:sz w:val="20"/>
                <w:szCs w:val="20"/>
                <w:lang w:val="sr-Cyrl-CS"/>
              </w:rPr>
              <w:t>, индивидуалн</w:t>
            </w:r>
            <w:r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  <w:r w:rsidR="00E23DFD">
              <w:rPr>
                <w:rFonts w:cstheme="minorHAnsi"/>
                <w:sz w:val="20"/>
                <w:szCs w:val="20"/>
                <w:lang w:val="sr-Cyrl-RS"/>
              </w:rPr>
              <w:t>, рад у групи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sz w:val="20"/>
                <w:szCs w:val="20"/>
                <w:lang w:val="sr-Cyrl-RS"/>
              </w:rPr>
            </w:pPr>
            <w:r w:rsidRPr="00E92BFA">
              <w:rPr>
                <w:spacing w:val="-6"/>
                <w:sz w:val="20"/>
                <w:szCs w:val="20"/>
                <w:lang w:val="sr-Cyrl-CS"/>
              </w:rPr>
              <w:t>Монолошка, дијалошка, илустративно-демонстративна</w:t>
            </w:r>
            <w:r w:rsidR="00836B40">
              <w:rPr>
                <w:spacing w:val="-6"/>
                <w:sz w:val="20"/>
                <w:szCs w:val="20"/>
                <w:lang w:val="sr-Cyrl-CS"/>
              </w:rPr>
              <w:t>, метода рада са уџбеником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D4301A" w:rsidRPr="00956FF8" w:rsidRDefault="004D268D" w:rsidP="00D4301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Стаклена чаша за воду, кисела вода, суво грожђе, </w:t>
            </w:r>
            <w:r w:rsidR="00690A3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мадарина, провидна посуда, крпа или папирни убрус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D4301A">
              <w:trPr>
                <w:trHeight w:val="262"/>
              </w:trPr>
              <w:tc>
                <w:tcPr>
                  <w:tcW w:w="0" w:type="auto"/>
                </w:tcPr>
                <w:p w:rsidR="00D4301A" w:rsidRPr="00D4301A" w:rsidRDefault="00D4301A" w:rsidP="00D4301A">
                  <w:pPr>
                    <w:pStyle w:val="Pa15"/>
                    <w:spacing w:before="10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9E07F4" w:rsidRPr="008213B1" w:rsidRDefault="009E07F4" w:rsidP="008213B1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836B40" w:rsidRPr="00BF1373" w:rsidRDefault="00836B40" w:rsidP="00836B40">
            <w:pPr>
              <w:pStyle w:val="ListParagraph"/>
              <w:numPr>
                <w:ilvl w:val="0"/>
                <w:numId w:val="10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:rsidR="009E07F4" w:rsidRPr="008213B1" w:rsidRDefault="009E07F4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</w:tbl>
    <w:p w:rsidR="009E07F4" w:rsidRDefault="009E07F4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690A3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( 5</w:t>
            </w:r>
            <w:r w:rsidR="00D349B0">
              <w:rPr>
                <w:lang w:val="sr-Cyrl-RS"/>
              </w:rPr>
              <w:t xml:space="preserve">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E23DFD" w:rsidP="00E55A3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ученици су подељени у групе од по три</w:t>
            </w:r>
            <w:r w:rsidR="00491362">
              <w:rPr>
                <w:lang w:val="sr-Cyrl-RS"/>
              </w:rPr>
              <w:t xml:space="preserve"> до пет</w:t>
            </w:r>
            <w:r>
              <w:rPr>
                <w:lang w:val="sr-Cyrl-RS"/>
              </w:rPr>
              <w:t xml:space="preserve"> ученика, наставник упућује ученике да изведу демонстрациони оглед који се у уџбенику налази на страни </w:t>
            </w:r>
            <w:r w:rsidR="004D268D">
              <w:rPr>
                <w:lang w:val="sr-Cyrl-RS"/>
              </w:rPr>
              <w:t>80</w:t>
            </w:r>
            <w:r>
              <w:rPr>
                <w:lang w:val="sr-Cyrl-RS"/>
              </w:rPr>
              <w:t>. Ученици реализују оглед, током реализације демоснтрационог огледа наставник надгледа рад ученика и одговара на питања ученика. Ученици у школским свескама анализирају и илуструју демонстрациони оглед.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D349B0" w:rsidTr="00D349B0">
        <w:tc>
          <w:tcPr>
            <w:tcW w:w="9350" w:type="dxa"/>
          </w:tcPr>
          <w:p w:rsidR="00971606" w:rsidRDefault="00971606" w:rsidP="00971606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Након изведеног огледа, пре</w:t>
            </w:r>
            <w:r w:rsidR="00331A90">
              <w:rPr>
                <w:lang w:val="sr-Cyrl-RS"/>
              </w:rPr>
              <w:t>д</w:t>
            </w:r>
            <w:bookmarkStart w:id="0" w:name="_GoBack"/>
            <w:bookmarkEnd w:id="0"/>
            <w:r>
              <w:rPr>
                <w:lang w:val="sr-Cyrl-RS"/>
              </w:rPr>
              <w:t>ставници сваке групе излажу своја запажања која је група уочила током извођења демонстрационог огледа. Наставник та запажања бележи на табли. Ученици коментаришу рад групе која излаже, постављају питања и бележе одговоре.</w:t>
            </w:r>
          </w:p>
          <w:p w:rsidR="00E23084" w:rsidRDefault="005636DF" w:rsidP="00E83E6F">
            <w:pPr>
              <w:jc w:val="both"/>
              <w:rPr>
                <w:rFonts w:eastAsiaTheme="minorEastAsia" w:cstheme="minorHAnsi"/>
                <w:lang w:val="sr-Cyrl-RS"/>
              </w:rPr>
            </w:pPr>
            <w:r>
              <w:rPr>
                <w:rFonts w:eastAsiaTheme="minorEastAsia" w:cstheme="minorHAnsi"/>
                <w:lang w:val="sr-Cyrl-RS"/>
              </w:rPr>
              <w:t xml:space="preserve">Наставник </w:t>
            </w:r>
            <w:r w:rsidR="004D268D">
              <w:rPr>
                <w:rFonts w:eastAsiaTheme="minorEastAsia" w:cstheme="minorHAnsi"/>
                <w:lang w:val="sr-Cyrl-RS"/>
              </w:rPr>
              <w:t>наводи ученике да на основу сопственог искуства дођу до закључка када тело плива, када лебди а када тоне у води.</w:t>
            </w:r>
          </w:p>
          <w:p w:rsidR="00E23084" w:rsidRDefault="00690A30" w:rsidP="00690A30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 примеру демонстрационог огледа са мандарином са стране 83. у уџбенику наставник објашњава пливање и тоњење тела.</w:t>
            </w:r>
          </w:p>
          <w:p w:rsidR="00690A30" w:rsidRPr="00E55A3F" w:rsidRDefault="00690A30" w:rsidP="00690A30">
            <w:pPr>
              <w:jc w:val="both"/>
              <w:rPr>
                <w:rFonts w:cstheme="minorHAnsi"/>
                <w:lang w:val="sr-Cyrl-RS"/>
              </w:rPr>
            </w:pPr>
            <w:r w:rsidRPr="00E55A3F">
              <w:rPr>
                <w:rFonts w:cstheme="minorHAnsi"/>
                <w:lang w:val="sr-Cyrl-RS"/>
              </w:rPr>
              <w:t>Када тело потопимо у воду видели смо да на њега делују сипа потиска и сила Земљине теже.Уколико су ове две силе уравнотежене тело ће да лебди у води.</w:t>
            </w:r>
          </w:p>
          <w:p w:rsidR="00690A30" w:rsidRPr="00225F4F" w:rsidRDefault="00690A30" w:rsidP="00690A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  <w:lang w:val="sr-Cyrl-RS"/>
                  </w:rPr>
                  <m:t>m</m:t>
                </m:r>
                <m:r>
                  <m:rPr>
                    <m:sty m:val="bi"/>
                  </m:r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m:t>⸱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  <w:lang w:val="sr-Cyrl-RS"/>
                  </w:rPr>
                  <m:t>g = Fₚ</m:t>
                </m:r>
              </m:oMath>
            </m:oMathPara>
          </w:p>
          <w:p w:rsidR="00690A30" w:rsidRPr="00E55A3F" w:rsidRDefault="00690A30" w:rsidP="00E55A3F">
            <w:pPr>
              <w:jc w:val="both"/>
              <w:rPr>
                <w:rFonts w:cstheme="minorHAnsi"/>
                <w:lang w:val="sr-Cyrl-RS"/>
              </w:rPr>
            </w:pPr>
            <w:r w:rsidRPr="00E55A3F">
              <w:rPr>
                <w:rFonts w:cstheme="minorHAnsi"/>
                <w:lang w:val="sr-Cyrl-RS"/>
              </w:rPr>
              <w:t>Уколико масу тела изразимо преко његове густине ρ и запремине V добијамо следећу релацију:</w:t>
            </w:r>
          </w:p>
          <w:p w:rsidR="00690A30" w:rsidRPr="00225F4F" w:rsidRDefault="00690A30" w:rsidP="00690A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sr-Cyrl-RS"/>
                  </w:rPr>
                  <m:t xml:space="preserve">ρ </m:t>
                </m:r>
                <m: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m:t>⸱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sr-Cyrl-RS"/>
                  </w:rPr>
                  <m:t xml:space="preserve"> g </m:t>
                </m:r>
                <m: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m:t>⸱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sr-Cyrl-RS"/>
                  </w:rPr>
                  <m:t xml:space="preserve"> V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  <w:lang w:val="sr-Cyrl-RS"/>
                  </w:rPr>
                  <m:t xml:space="preserve"> = 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sr-Cyrl-RS"/>
                  </w:rPr>
                  <m:t xml:space="preserve">ρₜ </m:t>
                </m:r>
                <m: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m:t>⸱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sr-Cyrl-RS"/>
                  </w:rPr>
                  <m:t xml:space="preserve"> g </m:t>
                </m:r>
                <m: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m:t>⸱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sr-Cyrl-RS"/>
                  </w:rPr>
                  <m:t xml:space="preserve"> V  </m:t>
                </m:r>
              </m:oMath>
            </m:oMathPara>
          </w:p>
          <w:p w:rsidR="00690A30" w:rsidRPr="00E55A3F" w:rsidRDefault="00690A30" w:rsidP="00690A30">
            <w:pPr>
              <w:jc w:val="both"/>
              <w:rPr>
                <w:rFonts w:cstheme="minorHAnsi"/>
                <w:lang w:val="sr-Cyrl-RS"/>
              </w:rPr>
            </w:pPr>
            <w:r w:rsidRPr="00E55A3F">
              <w:rPr>
                <w:rFonts w:cstheme="minorHAnsi"/>
                <w:lang w:val="sr-Cyrl-RS"/>
              </w:rPr>
              <w:t xml:space="preserve">Односно сређивањем добијамо да је: </w:t>
            </w:r>
          </w:p>
          <w:p w:rsidR="00690A30" w:rsidRPr="00225F4F" w:rsidRDefault="00690A30" w:rsidP="00690A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  <w:lang w:val="sr-Cyrl-RS"/>
                  </w:rPr>
                  <m:t xml:space="preserve">ρ = ρₜ </m:t>
                </m:r>
              </m:oMath>
            </m:oMathPara>
          </w:p>
          <w:p w:rsidR="00690A30" w:rsidRPr="00225F4F" w:rsidRDefault="00690A30" w:rsidP="00690A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690A30" w:rsidRPr="00E55A3F" w:rsidRDefault="00690A30" w:rsidP="00690A30">
            <w:pPr>
              <w:jc w:val="both"/>
              <w:rPr>
                <w:rFonts w:cstheme="minorHAnsi"/>
                <w:b/>
                <w:lang w:val="sr-Cyrl-RS"/>
              </w:rPr>
            </w:pPr>
            <w:r w:rsidRPr="00E55A3F">
              <w:rPr>
                <w:rFonts w:cstheme="minorHAnsi"/>
                <w:lang w:val="sr-Cyrl-RS"/>
              </w:rPr>
              <w:t xml:space="preserve">Уколико је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lang w:val="sr-Cyrl-RS"/>
                </w:rPr>
                <m:t>m</m:t>
              </m:r>
              <m:r>
                <m:rPr>
                  <m:sty m:val="bi"/>
                </m:rPr>
                <w:rPr>
                  <w:rFonts w:ascii="Times New Roman" w:hAnsi="Times New Roman" w:cs="Times New Roman"/>
                  <w:lang w:val="sr-Cyrl-RS"/>
                </w:rPr>
                <m:t>⸱</m:t>
              </m:r>
              <m:r>
                <m:rPr>
                  <m:sty m:val="bi"/>
                </m:rPr>
                <w:rPr>
                  <w:rFonts w:ascii="Cambria Math" w:hAnsi="Cambria Math" w:cstheme="minorHAnsi"/>
                  <w:lang w:val="sr-Cyrl-RS"/>
                </w:rPr>
                <m:t>g &gt; Fₚ</m:t>
              </m:r>
            </m:oMath>
            <w:r w:rsidRPr="00E55A3F">
              <w:rPr>
                <w:rFonts w:cstheme="minorHAnsi"/>
                <w:lang w:val="sr-Cyrl-RS"/>
              </w:rPr>
              <w:t xml:space="preserve"> тада ће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lang w:val="sr-Cyrl-RS"/>
                </w:rPr>
                <m:t>ρ &gt; ρₜ</m:t>
              </m:r>
            </m:oMath>
            <w:r w:rsidRPr="00E55A3F">
              <w:rPr>
                <w:rFonts w:cstheme="minorHAnsi"/>
                <w:lang w:val="sr-Cyrl-RS"/>
              </w:rPr>
              <w:t xml:space="preserve"> тело ће потонути, док уколико је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lang w:val="sr-Cyrl-RS"/>
                </w:rPr>
                <m:t>m</m:t>
              </m:r>
              <m:r>
                <m:rPr>
                  <m:sty m:val="bi"/>
                </m:rPr>
                <w:rPr>
                  <w:rFonts w:ascii="Times New Roman" w:hAnsi="Times New Roman" w:cs="Times New Roman"/>
                  <w:lang w:val="sr-Cyrl-RS"/>
                </w:rPr>
                <m:t>⸱</m:t>
              </m:r>
              <m:r>
                <m:rPr>
                  <m:sty m:val="bi"/>
                </m:rPr>
                <w:rPr>
                  <w:rFonts w:ascii="Cambria Math" w:hAnsi="Cambria Math" w:cstheme="minorHAnsi"/>
                  <w:lang w:val="sr-Cyrl-RS"/>
                </w:rPr>
                <m:t>g &lt; Fₚ</m:t>
              </m:r>
            </m:oMath>
            <w:r w:rsidRPr="00E55A3F">
              <w:rPr>
                <w:rFonts w:cstheme="minorHAnsi"/>
                <w:lang w:val="sr-Cyrl-RS"/>
              </w:rPr>
              <w:t xml:space="preserve"> тада ће бити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lang w:val="sr-Cyrl-RS"/>
                </w:rPr>
                <m:t>ρ &lt; ρₜ</m:t>
              </m:r>
            </m:oMath>
            <w:r w:rsidRPr="00E55A3F">
              <w:rPr>
                <w:rFonts w:cstheme="minorHAnsi"/>
                <w:b/>
                <w:lang w:val="sr-Cyrl-RS"/>
              </w:rPr>
              <w:t xml:space="preserve"> </w:t>
            </w:r>
            <w:r w:rsidRPr="00E55A3F">
              <w:rPr>
                <w:rFonts w:cstheme="minorHAnsi"/>
                <w:lang w:val="sr-Cyrl-RS"/>
              </w:rPr>
              <w:t>тело плива</w:t>
            </w:r>
            <w:r w:rsidRPr="00E55A3F">
              <w:rPr>
                <w:rFonts w:cstheme="minorHAnsi"/>
                <w:b/>
                <w:lang w:val="sr-Cyrl-RS"/>
              </w:rPr>
              <w:t xml:space="preserve"> . </w:t>
            </w:r>
          </w:p>
          <w:p w:rsidR="00690A30" w:rsidRPr="00E23084" w:rsidRDefault="00690A30" w:rsidP="00690A30">
            <w:pPr>
              <w:jc w:val="both"/>
              <w:rPr>
                <w:lang w:val="sr-Cyrl-RS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4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431A1" w:rsidTr="00F431A1">
        <w:tc>
          <w:tcPr>
            <w:tcW w:w="9350" w:type="dxa"/>
          </w:tcPr>
          <w:p w:rsidR="00F431A1" w:rsidRDefault="00690A30" w:rsidP="00F431A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Завршни део часа ( 10</w:t>
            </w:r>
            <w:r w:rsidR="00F431A1">
              <w:rPr>
                <w:lang w:val="sr-Cyrl-RS"/>
              </w:rPr>
              <w:t xml:space="preserve"> минута)</w:t>
            </w:r>
          </w:p>
        </w:tc>
      </w:tr>
      <w:tr w:rsidR="00F431A1" w:rsidTr="00F431A1">
        <w:tc>
          <w:tcPr>
            <w:tcW w:w="9350" w:type="dxa"/>
          </w:tcPr>
          <w:p w:rsidR="00F431A1" w:rsidRDefault="00491362" w:rsidP="00D32DA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Кроз пример</w:t>
            </w:r>
            <w:r w:rsidR="00317479">
              <w:rPr>
                <w:lang w:val="sr-Cyrl-RS"/>
              </w:rPr>
              <w:t xml:space="preserve"> </w:t>
            </w:r>
            <w:r w:rsidR="00690A30">
              <w:rPr>
                <w:lang w:val="sr-Cyrl-RS"/>
              </w:rPr>
              <w:t>проблемског задатка наставник проверава оствареност исхода.</w:t>
            </w:r>
          </w:p>
          <w:p w:rsidR="00690A30" w:rsidRDefault="00070BB2" w:rsidP="00D32DA8">
            <w:pPr>
              <w:jc w:val="both"/>
              <w:rPr>
                <w:rFonts w:eastAsiaTheme="minorEastAsia" w:cstheme="minorHAnsi"/>
                <w:lang w:val="sr-Cyrl-RS"/>
              </w:rPr>
            </w:pPr>
            <w:r w:rsidRPr="008F043E">
              <w:rPr>
                <w:rFonts w:cstheme="minorHAnsi"/>
                <w:lang w:val="sr-Cyrl-RS"/>
              </w:rPr>
              <w:t xml:space="preserve">Колика сила потиска делује на тело масе </w:t>
            </w:r>
            <w:r>
              <w:rPr>
                <w:rFonts w:cstheme="minorHAnsi"/>
                <w:lang w:val="sr-Cyrl-RS"/>
              </w:rPr>
              <w:t>99 g и густине 2,5</w:t>
            </w:r>
            <w:r w:rsidRPr="008F043E">
              <w:rPr>
                <w:rFonts w:cstheme="minorHAnsi"/>
                <w:lang w:val="sr-Cyrl-RS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lang w:val="sr-Cyrl-RS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lang w:val="sr-Cyrl-RS"/>
                    </w:rPr>
                    <m:t>g</m:t>
                  </m:r>
                </m:num>
                <m:den>
                  <m:r>
                    <w:rPr>
                      <w:rFonts w:ascii="Cambria Math" w:hAnsi="Cambria Math" w:cstheme="minorHAnsi"/>
                      <w:lang w:val="sr-Cyrl-RS"/>
                    </w:rPr>
                    <m:t>cm³</m:t>
                  </m:r>
                </m:den>
              </m:f>
            </m:oMath>
            <w:r w:rsidRPr="008F043E">
              <w:rPr>
                <w:rFonts w:eastAsiaTheme="minorEastAsia" w:cstheme="minorHAnsi"/>
                <w:lang w:val="sr-Cyrl-RS"/>
              </w:rPr>
              <w:t xml:space="preserve"> </w:t>
            </w:r>
            <w:r>
              <w:rPr>
                <w:rFonts w:eastAsiaTheme="minorEastAsia" w:cstheme="minorHAnsi"/>
                <w:lang w:val="sr-Cyrl-RS"/>
              </w:rPr>
              <w:t xml:space="preserve">које је потпуно потопљено у </w:t>
            </w:r>
            <w:r w:rsidRPr="008F043E">
              <w:rPr>
                <w:rFonts w:eastAsiaTheme="minorEastAsia" w:cstheme="minorHAnsi"/>
                <w:lang w:val="sr-Cyrl-RS"/>
              </w:rPr>
              <w:t>у води</w:t>
            </w:r>
            <w:r>
              <w:rPr>
                <w:rFonts w:eastAsiaTheme="minorEastAsia" w:cstheme="minorHAnsi"/>
                <w:lang w:val="sr-Cyrl-RS"/>
              </w:rPr>
              <w:t>? Да ли ће тело потонути, испливати или лебдети у води?</w:t>
            </w:r>
          </w:p>
          <w:p w:rsidR="00070BB2" w:rsidRDefault="00070BB2" w:rsidP="00D32DA8">
            <w:pPr>
              <w:jc w:val="both"/>
              <w:rPr>
                <w:rFonts w:eastAsiaTheme="minorEastAsia" w:cstheme="minorHAnsi"/>
                <w:lang w:val="sr-Cyrl-RS"/>
              </w:rPr>
            </w:pPr>
            <w:r w:rsidRPr="008F043E">
              <w:rPr>
                <w:rFonts w:eastAsiaTheme="minorEastAsia" w:cstheme="minorHAnsi"/>
                <w:lang w:val="sr-Cyrl-RS"/>
              </w:rPr>
              <w:t>Густина воде је ρₜ=100</w:t>
            </w:r>
            <m:oMath>
              <m:r>
                <w:rPr>
                  <w:rFonts w:ascii="Cambria Math" w:eastAsiaTheme="minorEastAsia" w:hAnsi="Cambria Math" w:cstheme="minorHAnsi"/>
                  <w:lang w:val="sr-Cyrl-RS"/>
                </w:rPr>
                <m:t xml:space="preserve">0 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lang w:val="sr-Cyrl-RS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lang w:val="sr-Cyrl-RS"/>
                    </w:rPr>
                    <m:t>kg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lang w:val="sr-Cyrl-RS"/>
                    </w:rPr>
                    <m:t>m³</m:t>
                  </m:r>
                </m:den>
              </m:f>
            </m:oMath>
            <w:r w:rsidRPr="008F043E">
              <w:rPr>
                <w:rFonts w:eastAsiaTheme="minorEastAsia" w:cstheme="minorHAnsi"/>
                <w:lang w:val="sr-Cyrl-RS"/>
              </w:rPr>
              <w:t>. (</w:t>
            </w:r>
            <w:r w:rsidRPr="008F043E">
              <w:rPr>
                <w:rFonts w:eastAsiaTheme="minorEastAsia" w:cstheme="minorHAnsi"/>
                <w:i/>
                <w:lang w:val="sr-Cyrl-RS"/>
              </w:rPr>
              <w:t>g</w:t>
            </w:r>
            <w:r w:rsidRPr="008F043E">
              <w:rPr>
                <w:rFonts w:eastAsiaTheme="minorEastAsia" w:cstheme="minorHAnsi"/>
                <w:lang w:val="sr-Cyrl-RS"/>
              </w:rPr>
              <w:t xml:space="preserve"> = 9,81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lang w:val="sr-Cyrl-RS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lang w:val="sr-Cyrl-RS"/>
                    </w:rPr>
                    <m:t>m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lang w:val="sr-Cyrl-RS"/>
                    </w:rPr>
                    <m:t>s²</m:t>
                  </m:r>
                </m:den>
              </m:f>
            </m:oMath>
            <w:r w:rsidRPr="008F043E">
              <w:rPr>
                <w:rFonts w:eastAsiaTheme="minorEastAsia" w:cstheme="minorHAnsi"/>
                <w:lang w:val="sr-Cyrl-RS"/>
              </w:rPr>
              <w:t xml:space="preserve"> )</w:t>
            </w:r>
          </w:p>
          <w:p w:rsidR="00070BB2" w:rsidRPr="00317479" w:rsidRDefault="00070BB2" w:rsidP="00D32DA8">
            <w:pPr>
              <w:jc w:val="both"/>
              <w:rPr>
                <w:lang w:val="sr-Cyrl-RS"/>
              </w:rPr>
            </w:pPr>
          </w:p>
          <w:p w:rsidR="00D32DA8" w:rsidRDefault="00D32DA8" w:rsidP="00705F2B">
            <w:pPr>
              <w:spacing w:after="120"/>
              <w:jc w:val="both"/>
              <w:rPr>
                <w:lang w:val="sr-Cyrl-RS"/>
              </w:rPr>
            </w:pP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</w:p>
    <w:p w:rsidR="00E35BC7" w:rsidRDefault="00E35BC7" w:rsidP="007E0C98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35BC7" w:rsidTr="007B6B2E">
        <w:trPr>
          <w:trHeight w:val="1682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Проблеми који су настали и како су решени:</w:t>
            </w:r>
          </w:p>
        </w:tc>
      </w:tr>
      <w:tr w:rsidR="00521BFC" w:rsidTr="007B6B2E">
        <w:trPr>
          <w:trHeight w:val="1682"/>
        </w:trPr>
        <w:tc>
          <w:tcPr>
            <w:tcW w:w="9350" w:type="dxa"/>
          </w:tcPr>
          <w:p w:rsidR="00521BFC" w:rsidRDefault="00521BFC" w:rsidP="00521BFC">
            <w:r w:rsidRPr="009B7C3F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</w:tc>
      </w:tr>
      <w:tr w:rsidR="00E35BC7" w:rsidTr="007B6B2E">
        <w:trPr>
          <w:trHeight w:val="152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Променио/ла бих:</w:t>
            </w:r>
          </w:p>
        </w:tc>
      </w:tr>
      <w:tr w:rsidR="00E35BC7" w:rsidTr="007B6B2E">
        <w:trPr>
          <w:trHeight w:val="143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E35BC7" w:rsidRDefault="00E35BC7" w:rsidP="007E0C98">
      <w:pPr>
        <w:jc w:val="center"/>
        <w:rPr>
          <w:lang w:val="sr-Cyrl-RS"/>
        </w:rPr>
      </w:pPr>
    </w:p>
    <w:p w:rsidR="007E0C98" w:rsidRPr="007E0C98" w:rsidRDefault="007E0C98" w:rsidP="007E0C98">
      <w:pPr>
        <w:jc w:val="center"/>
        <w:rPr>
          <w:lang w:val="sr-Cyrl-RS"/>
        </w:rPr>
      </w:pPr>
    </w:p>
    <w:sectPr w:rsidR="007E0C98" w:rsidRPr="007E0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tka Subheading Semibold">
    <w:panose1 w:val="00000000000000000000"/>
    <w:charset w:val="00"/>
    <w:family w:val="auto"/>
    <w:pitch w:val="variable"/>
    <w:sig w:usb0="A00002EF" w:usb1="4000204B" w:usb2="00000000" w:usb3="00000000" w:csb0="0000019F" w:csb1="00000000"/>
  </w:font>
  <w:font w:name="Myriad Pro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3BA8"/>
    <w:multiLevelType w:val="hybridMultilevel"/>
    <w:tmpl w:val="ACFE0FF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962A5"/>
    <w:multiLevelType w:val="hybridMultilevel"/>
    <w:tmpl w:val="0B704D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277C2"/>
    <w:multiLevelType w:val="hybridMultilevel"/>
    <w:tmpl w:val="3A566AD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F251F4"/>
    <w:multiLevelType w:val="hybridMultilevel"/>
    <w:tmpl w:val="6E02BEC6"/>
    <w:lvl w:ilvl="0" w:tplc="1C9A7F32">
      <w:start w:val="1"/>
      <w:numFmt w:val="bullet"/>
      <w:lvlText w:val="-"/>
      <w:lvlJc w:val="left"/>
      <w:pPr>
        <w:ind w:left="1440" w:hanging="360"/>
      </w:pPr>
      <w:rPr>
        <w:rFonts w:ascii="Sitka Subheading Semibold" w:hAnsi="Sitka Subheading Semibold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9A054E"/>
    <w:multiLevelType w:val="hybridMultilevel"/>
    <w:tmpl w:val="4C56D0B2"/>
    <w:lvl w:ilvl="0" w:tplc="903A6A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522312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B870FF"/>
    <w:multiLevelType w:val="hybridMultilevel"/>
    <w:tmpl w:val="C778045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CB6F19"/>
    <w:multiLevelType w:val="hybridMultilevel"/>
    <w:tmpl w:val="B39860D6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A25395"/>
    <w:multiLevelType w:val="hybridMultilevel"/>
    <w:tmpl w:val="AA36435C"/>
    <w:lvl w:ilvl="0" w:tplc="903A6A3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2F7C67E5"/>
    <w:multiLevelType w:val="hybridMultilevel"/>
    <w:tmpl w:val="680C1B98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ED38B8"/>
    <w:multiLevelType w:val="hybridMultilevel"/>
    <w:tmpl w:val="56B496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071ACE"/>
    <w:multiLevelType w:val="hybridMultilevel"/>
    <w:tmpl w:val="0396EA64"/>
    <w:lvl w:ilvl="0" w:tplc="1C9A7F32">
      <w:start w:val="1"/>
      <w:numFmt w:val="bullet"/>
      <w:lvlText w:val="-"/>
      <w:lvlJc w:val="left"/>
      <w:pPr>
        <w:ind w:left="720" w:hanging="360"/>
      </w:pPr>
      <w:rPr>
        <w:rFonts w:ascii="Sitka Subheading Semibold" w:hAnsi="Sitka Subheading Semi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B03BEF"/>
    <w:multiLevelType w:val="hybridMultilevel"/>
    <w:tmpl w:val="23A608CA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E64B5E"/>
    <w:multiLevelType w:val="hybridMultilevel"/>
    <w:tmpl w:val="C98E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C64BE5"/>
    <w:multiLevelType w:val="hybridMultilevel"/>
    <w:tmpl w:val="12F486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197685"/>
    <w:multiLevelType w:val="hybridMultilevel"/>
    <w:tmpl w:val="50FE8FF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6F0B4F"/>
    <w:multiLevelType w:val="hybridMultilevel"/>
    <w:tmpl w:val="A8206AEC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745C0B"/>
    <w:multiLevelType w:val="hybridMultilevel"/>
    <w:tmpl w:val="A9F6C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3B2A64"/>
    <w:multiLevelType w:val="hybridMultilevel"/>
    <w:tmpl w:val="F926F0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8A287B"/>
    <w:multiLevelType w:val="hybridMultilevel"/>
    <w:tmpl w:val="7D84BB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DD5175D"/>
    <w:multiLevelType w:val="hybridMultilevel"/>
    <w:tmpl w:val="11288DB6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DB20E9"/>
    <w:multiLevelType w:val="hybridMultilevel"/>
    <w:tmpl w:val="755493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14"/>
  </w:num>
  <w:num w:numId="4">
    <w:abstractNumId w:val="15"/>
  </w:num>
  <w:num w:numId="5">
    <w:abstractNumId w:val="8"/>
  </w:num>
  <w:num w:numId="6">
    <w:abstractNumId w:val="0"/>
  </w:num>
  <w:num w:numId="7">
    <w:abstractNumId w:val="2"/>
  </w:num>
  <w:num w:numId="8">
    <w:abstractNumId w:val="11"/>
  </w:num>
  <w:num w:numId="9">
    <w:abstractNumId w:val="6"/>
  </w:num>
  <w:num w:numId="10">
    <w:abstractNumId w:val="5"/>
  </w:num>
  <w:num w:numId="11">
    <w:abstractNumId w:val="4"/>
  </w:num>
  <w:num w:numId="12">
    <w:abstractNumId w:val="9"/>
  </w:num>
  <w:num w:numId="13">
    <w:abstractNumId w:val="1"/>
  </w:num>
  <w:num w:numId="14">
    <w:abstractNumId w:val="18"/>
  </w:num>
  <w:num w:numId="15">
    <w:abstractNumId w:val="3"/>
  </w:num>
  <w:num w:numId="16">
    <w:abstractNumId w:val="10"/>
  </w:num>
  <w:num w:numId="17">
    <w:abstractNumId w:val="19"/>
  </w:num>
  <w:num w:numId="18">
    <w:abstractNumId w:val="17"/>
  </w:num>
  <w:num w:numId="19">
    <w:abstractNumId w:val="13"/>
  </w:num>
  <w:num w:numId="20">
    <w:abstractNumId w:val="20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98"/>
    <w:rsid w:val="00016E45"/>
    <w:rsid w:val="00070BB2"/>
    <w:rsid w:val="000E3914"/>
    <w:rsid w:val="000F701A"/>
    <w:rsid w:val="00122CCF"/>
    <w:rsid w:val="00126613"/>
    <w:rsid w:val="001448A9"/>
    <w:rsid w:val="00221379"/>
    <w:rsid w:val="00224942"/>
    <w:rsid w:val="002256EA"/>
    <w:rsid w:val="0024201F"/>
    <w:rsid w:val="00246989"/>
    <w:rsid w:val="002D7ADC"/>
    <w:rsid w:val="003007FE"/>
    <w:rsid w:val="00317479"/>
    <w:rsid w:val="00331335"/>
    <w:rsid w:val="00331A90"/>
    <w:rsid w:val="0033766C"/>
    <w:rsid w:val="003449DE"/>
    <w:rsid w:val="003726BC"/>
    <w:rsid w:val="003A1EAB"/>
    <w:rsid w:val="003B154F"/>
    <w:rsid w:val="0044585F"/>
    <w:rsid w:val="00491362"/>
    <w:rsid w:val="004B4B7E"/>
    <w:rsid w:val="004D268D"/>
    <w:rsid w:val="004E0773"/>
    <w:rsid w:val="004F7C02"/>
    <w:rsid w:val="00521BFC"/>
    <w:rsid w:val="005636DF"/>
    <w:rsid w:val="00591358"/>
    <w:rsid w:val="005E0082"/>
    <w:rsid w:val="00654812"/>
    <w:rsid w:val="00674E82"/>
    <w:rsid w:val="00690A30"/>
    <w:rsid w:val="00705F2B"/>
    <w:rsid w:val="007106E1"/>
    <w:rsid w:val="007338E1"/>
    <w:rsid w:val="007804CD"/>
    <w:rsid w:val="0078403C"/>
    <w:rsid w:val="00790FE1"/>
    <w:rsid w:val="007B6B2E"/>
    <w:rsid w:val="007D6458"/>
    <w:rsid w:val="007E0C98"/>
    <w:rsid w:val="00810606"/>
    <w:rsid w:val="008138D0"/>
    <w:rsid w:val="008213B1"/>
    <w:rsid w:val="0083509C"/>
    <w:rsid w:val="00836B40"/>
    <w:rsid w:val="00883E2B"/>
    <w:rsid w:val="008E1659"/>
    <w:rsid w:val="00932AC9"/>
    <w:rsid w:val="00956FF8"/>
    <w:rsid w:val="00971606"/>
    <w:rsid w:val="009E07F4"/>
    <w:rsid w:val="00A3551F"/>
    <w:rsid w:val="00A705A2"/>
    <w:rsid w:val="00A81897"/>
    <w:rsid w:val="00AC17BF"/>
    <w:rsid w:val="00B43256"/>
    <w:rsid w:val="00B807C6"/>
    <w:rsid w:val="00B816AA"/>
    <w:rsid w:val="00B82725"/>
    <w:rsid w:val="00BA54C5"/>
    <w:rsid w:val="00D053B1"/>
    <w:rsid w:val="00D32DA8"/>
    <w:rsid w:val="00D349B0"/>
    <w:rsid w:val="00D37BCD"/>
    <w:rsid w:val="00D37F65"/>
    <w:rsid w:val="00D4301A"/>
    <w:rsid w:val="00D77B1E"/>
    <w:rsid w:val="00DA2FB4"/>
    <w:rsid w:val="00DE52D6"/>
    <w:rsid w:val="00E14175"/>
    <w:rsid w:val="00E23084"/>
    <w:rsid w:val="00E23DFD"/>
    <w:rsid w:val="00E35BC7"/>
    <w:rsid w:val="00E4769C"/>
    <w:rsid w:val="00E5342A"/>
    <w:rsid w:val="00E55A3F"/>
    <w:rsid w:val="00E83E6F"/>
    <w:rsid w:val="00E92BFA"/>
    <w:rsid w:val="00F074AF"/>
    <w:rsid w:val="00F22492"/>
    <w:rsid w:val="00F4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97145E"/>
  <w15:chartTrackingRefBased/>
  <w15:docId w15:val="{6F7FEF88-9EB8-42CA-B854-A5A9A5CA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0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92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2BF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D4301A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D4301A"/>
    <w:pPr>
      <w:spacing w:line="221" w:lineRule="atLeast"/>
    </w:pPr>
    <w:rPr>
      <w:rFonts w:cstheme="minorBidi"/>
      <w:color w:val="auto"/>
    </w:rPr>
  </w:style>
  <w:style w:type="paragraph" w:customStyle="1" w:styleId="1tekst">
    <w:name w:val="1tekst"/>
    <w:basedOn w:val="Normal"/>
    <w:rsid w:val="003A1EAB"/>
    <w:pPr>
      <w:spacing w:after="0" w:line="240" w:lineRule="auto"/>
      <w:ind w:left="500" w:right="500" w:firstLine="240"/>
      <w:jc w:val="both"/>
    </w:pPr>
    <w:rPr>
      <w:rFonts w:ascii="Arial" w:eastAsia="Times New Roman" w:hAnsi="Arial" w:cs="Arial"/>
      <w:sz w:val="20"/>
      <w:szCs w:val="20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9</cp:revision>
  <dcterms:created xsi:type="dcterms:W3CDTF">2025-06-10T07:23:00Z</dcterms:created>
  <dcterms:modified xsi:type="dcterms:W3CDTF">2025-06-11T15:34:00Z</dcterms:modified>
</cp:coreProperties>
</file>